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段宁毛笔行书"/>
          <w:sz w:val="20"/>
        </w:rPr>
      </w:pPr>
    </w:p>
    <w:p>
      <w:pPr>
        <w:pStyle w:val="6"/>
        <w:spacing w:before="240"/>
        <w:ind w:left="392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3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10"/>
        <w:rPr>
          <w:rFonts w:ascii="Times New Roman"/>
          <w:sz w:val="23"/>
        </w:rPr>
      </w:pPr>
    </w:p>
    <w:p>
      <w:pPr>
        <w:pStyle w:val="2"/>
        <w:ind w:right="36"/>
      </w:pPr>
      <w:r>
        <w:rPr>
          <w:rFonts w:ascii="Times New Roman" w:hAnsi="Times New Roman" w:eastAsia="Times New Roman"/>
        </w:rPr>
        <w:t>×××</w:t>
      </w:r>
      <w:r>
        <w:t>文件</w:t>
      </w:r>
    </w:p>
    <w:p>
      <w:pPr>
        <w:pStyle w:val="6"/>
        <w:spacing w:line="347" w:lineRule="exact"/>
        <w:ind w:right="54"/>
        <w:jc w:val="center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〔</w:t>
      </w:r>
      <w:r>
        <w:rPr>
          <w:rFonts w:ascii="Times New Roman" w:hAnsi="Times New Roman" w:eastAsia="Times New Roman"/>
        </w:rPr>
        <w:t>××××</w:t>
      </w:r>
      <w:r>
        <w:rPr>
          <w:rFonts w:hint="eastAsia" w:ascii="仿宋_GB2312" w:hAnsi="仿宋_GB2312" w:eastAsia="仿宋_GB2312"/>
        </w:rPr>
        <w:t>〕</w:t>
      </w: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号</w:t>
      </w:r>
    </w:p>
    <w:p>
      <w:pPr>
        <w:pStyle w:val="6"/>
        <w:spacing w:before="9"/>
        <w:rPr>
          <w:rFonts w:ascii="仿宋_GB2312"/>
          <w:sz w:val="45"/>
        </w:rPr>
      </w:pPr>
    </w:p>
    <w:p>
      <w:pPr>
        <w:pStyle w:val="3"/>
        <w:ind w:right="34"/>
      </w:pPr>
      <w:bookmarkStart w:id="0" w:name="_GoBack"/>
      <w:r>
        <w:t>关于不同意</w:t>
      </w:r>
      <w:r>
        <w:rPr>
          <w:rFonts w:ascii="Times New Roman" w:hAnsi="Times New Roman" w:eastAsia="Times New Roman"/>
        </w:rPr>
        <w:t>×××</w:t>
      </w:r>
      <w:r>
        <w:t>辞去公职的批复</w:t>
      </w:r>
      <w:bookmarkEnd w:id="0"/>
    </w:p>
    <w:p>
      <w:pPr>
        <w:pStyle w:val="6"/>
        <w:spacing w:before="9"/>
        <w:rPr>
          <w:rFonts w:ascii="方正小标宋简体"/>
          <w:sz w:val="33"/>
        </w:rPr>
      </w:pPr>
    </w:p>
    <w:p>
      <w:pPr>
        <w:pStyle w:val="6"/>
        <w:ind w:left="392"/>
        <w:rPr>
          <w:rFonts w:hint="eastAsia" w:ascii="仿宋_GB2312" w:hAnsi="仿宋_GB2312" w:eastAsia="仿宋_GB2312"/>
        </w:rPr>
      </w:pPr>
      <w:r>
        <w:rPr>
          <w:rFonts w:ascii="Times New Roman" w:hAnsi="Times New Roman" w:eastAsia="Times New Roman"/>
        </w:rPr>
        <w:t>×××</w:t>
      </w:r>
      <w:r>
        <w:rPr>
          <w:rFonts w:hint="eastAsia" w:ascii="仿宋_GB2312" w:hAnsi="仿宋_GB2312" w:eastAsia="仿宋_GB2312"/>
        </w:rPr>
        <w:t>：</w:t>
      </w:r>
    </w:p>
    <w:p>
      <w:pPr>
        <w:pStyle w:val="6"/>
        <w:spacing w:before="149" w:line="328" w:lineRule="auto"/>
        <w:ind w:left="392" w:right="430" w:firstLine="68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根据《中华人民共和国公务员法》及《公务员辞去公职规定》，经研究决定，不同意你辞去公职。</w:t>
      </w:r>
    </w:p>
    <w:p>
      <w:pPr>
        <w:pStyle w:val="6"/>
        <w:rPr>
          <w:rFonts w:ascii="仿宋_GB2312"/>
        </w:rPr>
      </w:pPr>
    </w:p>
    <w:p>
      <w:pPr>
        <w:pStyle w:val="6"/>
        <w:rPr>
          <w:rFonts w:ascii="仿宋_GB2312"/>
        </w:rPr>
      </w:pPr>
    </w:p>
    <w:p>
      <w:pPr>
        <w:pStyle w:val="6"/>
        <w:spacing w:before="2"/>
        <w:rPr>
          <w:rFonts w:ascii="仿宋_GB2312"/>
          <w:sz w:val="23"/>
        </w:rPr>
      </w:pPr>
    </w:p>
    <w:p>
      <w:pPr>
        <w:pStyle w:val="6"/>
        <w:tabs>
          <w:tab w:val="left" w:pos="6934"/>
          <w:tab w:val="left" w:pos="7615"/>
        </w:tabs>
        <w:spacing w:before="1" w:line="328" w:lineRule="auto"/>
        <w:ind w:left="6254" w:right="1219" w:hanging="511"/>
        <w:rPr>
          <w:rFonts w:hint="eastAsia" w:ascii="仿宋_GB2312" w:eastAsia="仿宋_GB2312"/>
        </w:rPr>
      </w:pPr>
      <w:r>
        <w:rPr>
          <w:rFonts w:hint="eastAsia" w:ascii="仿宋_GB2312" w:eastAsia="仿宋_GB2312"/>
          <w:spacing w:val="19"/>
        </w:rPr>
        <w:t>审批机关（盖章</w:t>
      </w:r>
      <w:r>
        <w:rPr>
          <w:rFonts w:hint="eastAsia" w:ascii="仿宋_GB2312" w:eastAsia="仿宋_GB2312"/>
          <w:spacing w:val="-13"/>
        </w:rPr>
        <w:t xml:space="preserve">）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pStyle w:val="6"/>
        <w:rPr>
          <w:rFonts w:ascii="仿宋_GB2312"/>
        </w:rPr>
      </w:pPr>
    </w:p>
    <w:p>
      <w:pPr>
        <w:pStyle w:val="6"/>
        <w:rPr>
          <w:rFonts w:ascii="仿宋_GB2312"/>
        </w:rPr>
      </w:pPr>
    </w:p>
    <w:p>
      <w:pPr>
        <w:pStyle w:val="6"/>
        <w:spacing w:before="2"/>
        <w:rPr>
          <w:rFonts w:ascii="仿宋_GB2312"/>
          <w:sz w:val="23"/>
        </w:rPr>
      </w:pPr>
    </w:p>
    <w:p>
      <w:pPr>
        <w:pStyle w:val="6"/>
        <w:ind w:left="1073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（此件抄送申请辞去公职公务员所在单位。）</w:t>
      </w: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pStyle w:val="6"/>
        <w:rPr>
          <w:rFonts w:ascii="仿宋_GB2312"/>
          <w:sz w:val="20"/>
        </w:rPr>
      </w:pPr>
    </w:p>
    <w:p>
      <w:pPr>
        <w:spacing w:before="308"/>
        <w:ind w:left="670" w:right="0" w:firstLine="0"/>
        <w:jc w:val="lef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90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 xml:space="preserve">５４ </w:t>
      </w:r>
    </w:p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3A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2021-01-11T09:34:21Z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